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F9D49" w14:textId="77777777" w:rsidR="00624418" w:rsidRPr="002664CF" w:rsidRDefault="00624418" w:rsidP="00624418">
      <w:pPr>
        <w:pStyle w:val="a3"/>
        <w:spacing w:after="0" w:line="400" w:lineRule="exact"/>
        <w:jc w:val="center"/>
        <w:rPr>
          <w:rFonts w:cs="Calibri"/>
          <w:b/>
          <w:bCs/>
          <w:color w:val="000000"/>
          <w:sz w:val="28"/>
          <w:szCs w:val="28"/>
        </w:rPr>
      </w:pPr>
      <w:r w:rsidRPr="002664CF">
        <w:rPr>
          <w:rFonts w:cs="Calibri" w:hint="eastAsia"/>
          <w:b/>
          <w:bCs/>
          <w:color w:val="000000"/>
          <w:sz w:val="28"/>
          <w:szCs w:val="28"/>
        </w:rPr>
        <w:t>“大爱清尘，关爱尘肺患者”</w:t>
      </w:r>
    </w:p>
    <w:p w14:paraId="3601CD11" w14:textId="77777777" w:rsidR="00624418" w:rsidRPr="002664CF" w:rsidRDefault="00624418" w:rsidP="00624418">
      <w:pPr>
        <w:pStyle w:val="a3"/>
        <w:spacing w:after="0" w:line="400" w:lineRule="exact"/>
        <w:jc w:val="center"/>
        <w:rPr>
          <w:rFonts w:cs="Calibri"/>
          <w:b/>
          <w:bCs/>
          <w:color w:val="000000"/>
          <w:sz w:val="28"/>
          <w:szCs w:val="28"/>
        </w:rPr>
      </w:pPr>
      <w:r w:rsidRPr="002664CF">
        <w:rPr>
          <w:rFonts w:cs="Calibri" w:hint="eastAsia"/>
          <w:b/>
          <w:bCs/>
          <w:color w:val="000000"/>
          <w:sz w:val="28"/>
          <w:szCs w:val="28"/>
        </w:rPr>
        <w:t>——暑期三下乡社会实践活动正式展开</w:t>
      </w:r>
    </w:p>
    <w:p w14:paraId="7E24CCF4" w14:textId="335B4378" w:rsidR="00624418" w:rsidRPr="00624418" w:rsidRDefault="00624418" w:rsidP="00624418">
      <w:pPr>
        <w:pStyle w:val="a3"/>
        <w:spacing w:after="0" w:line="400" w:lineRule="exact"/>
        <w:ind w:firstLine="560"/>
        <w:jc w:val="both"/>
        <w:rPr>
          <w:rFonts w:cs="Calibri"/>
          <w:color w:val="000000"/>
        </w:rPr>
      </w:pPr>
      <w:r>
        <w:rPr>
          <w:rFonts w:cs="Calibri" w:hint="eastAsia"/>
          <w:color w:val="000000"/>
        </w:rPr>
        <w:t>2019年</w:t>
      </w:r>
      <w:r w:rsidRPr="00624418">
        <w:rPr>
          <w:rFonts w:cs="Calibri" w:hint="eastAsia"/>
          <w:color w:val="000000"/>
        </w:rPr>
        <w:t>7月9日上午，启动仪式在思政大厅成功举行，培训仪式在3-311顺利召开，2019年暑期大学生“三下乡”社会实践活动就此拉开帷幕。伴着七月的雨水，公共卫生学院“大爱清尘，关爱尘肺患者”社会实践队也正式开始了实践调查。</w:t>
      </w:r>
    </w:p>
    <w:p w14:paraId="64D7AD4A" w14:textId="0B7A5052" w:rsidR="00624418" w:rsidRPr="00624418" w:rsidRDefault="00624418" w:rsidP="00624418">
      <w:pPr>
        <w:pStyle w:val="a3"/>
        <w:spacing w:after="0" w:line="400" w:lineRule="exact"/>
        <w:ind w:firstLine="560"/>
        <w:jc w:val="both"/>
        <w:rPr>
          <w:rFonts w:cs="Calibri"/>
          <w:color w:val="000000"/>
        </w:rPr>
      </w:pPr>
      <w:r w:rsidRPr="00624418">
        <w:rPr>
          <w:rFonts w:cs="Calibri" w:hint="eastAsia"/>
          <w:color w:val="000000"/>
        </w:rPr>
        <w:t>“大爱清尘，关爱尘肺患者”社会实践队一共6人组成，由指导老师周勇以及队长贺婉婷带领。7月9日下午，来到了郴州市疾病预防控制中心，对职业病防治所中的尘肺病患者进行问卷调查。尘肺的规范名称是肺尘埃沉着病，该病是由于在职业活动中长期吸入生产性粉尘（灰尘），并在肺内潴留而引起的以肺组织弥漫性纤维化（瘢痕）为主的全身性疾病，是我国第一大职业病。而郴州又以矿产丰富闻名，因此了解尘肺患者的生存质量尤为有必要，既是为当地尘肺病防治工作提供资料，有利于尘肺病的预防和控制，提高尘肺病患者的生存质量。也为当地政府疾病防控制及医疗资源的合理分配提供依据。</w:t>
      </w:r>
    </w:p>
    <w:p w14:paraId="0F640DE7" w14:textId="479F2F7A" w:rsidR="0075272E" w:rsidRDefault="00624418" w:rsidP="00624418">
      <w:pPr>
        <w:pStyle w:val="a3"/>
        <w:spacing w:after="0" w:line="400" w:lineRule="exact"/>
        <w:ind w:firstLine="560"/>
        <w:jc w:val="both"/>
        <w:rPr>
          <w:rFonts w:cs="Calibri"/>
          <w:color w:val="000000"/>
        </w:rPr>
      </w:pPr>
      <w:r>
        <w:rPr>
          <w:rFonts w:ascii="Calibri" w:eastAsia="微软雅黑" w:hAnsi="Calibri" w:cs="Calibri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5D0FB712" wp14:editId="68244BD5">
            <wp:simplePos x="0" y="0"/>
            <wp:positionH relativeFrom="column">
              <wp:posOffset>220980</wp:posOffset>
            </wp:positionH>
            <wp:positionV relativeFrom="paragraph">
              <wp:posOffset>1336040</wp:posOffset>
            </wp:positionV>
            <wp:extent cx="4869180" cy="3649980"/>
            <wp:effectExtent l="0" t="0" r="7620" b="762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80" cy="364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24418">
        <w:rPr>
          <w:rFonts w:cs="Calibri" w:hint="eastAsia"/>
          <w:color w:val="000000"/>
        </w:rPr>
        <w:t>本次调查实践活动仅开始一天，小队成员第一次接触到这样的社会实践活动，或许有些生涩，但是作为当代大学生，怀着满腔热忱服务于社会是我们的责任。随着时间的推移，相信我们的实践活动会越做越好，不仅是为了锻炼自身的综合知识运用能力，更是为了改善人民生活、为职业病防治做出微薄贡献。“大爱清尘，关爱尘肺患者”社会实践我们仍在努力。</w:t>
      </w:r>
    </w:p>
    <w:p w14:paraId="652D2459" w14:textId="175E4442" w:rsidR="00624418" w:rsidRPr="00624418" w:rsidRDefault="00624418" w:rsidP="00624418">
      <w:pPr>
        <w:pStyle w:val="a3"/>
        <w:spacing w:after="0" w:line="400" w:lineRule="exact"/>
        <w:jc w:val="both"/>
        <w:rPr>
          <w:rFonts w:cs="Calibri"/>
          <w:color w:val="000000"/>
        </w:rPr>
      </w:pPr>
      <w:r>
        <w:rPr>
          <w:rFonts w:cs="Calibri" w:hint="eastAsia"/>
          <w:color w:val="000000"/>
        </w:rPr>
        <w:lastRenderedPageBreak/>
        <w:t>文章选自湘南学院官网，</w:t>
      </w:r>
      <w:r w:rsidRPr="00624418">
        <w:rPr>
          <w:rFonts w:cs="Calibri"/>
          <w:color w:val="000000"/>
        </w:rPr>
        <w:t>https://gwxy.xnu.edu.cn/2019_07/10_16/content-45832.shtml</w:t>
      </w:r>
    </w:p>
    <w:sectPr w:rsidR="00624418" w:rsidRPr="00624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2E"/>
    <w:rsid w:val="002664CF"/>
    <w:rsid w:val="00624418"/>
    <w:rsid w:val="0075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815B0"/>
  <w15:chartTrackingRefBased/>
  <w15:docId w15:val="{E5E7F6EF-60D5-4545-B939-9E62250E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4418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5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9286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9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36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lqrnanjing@163.com</dc:creator>
  <cp:keywords/>
  <dc:description/>
  <cp:lastModifiedBy>lqrnanjing@163.com</cp:lastModifiedBy>
  <cp:revision>5</cp:revision>
  <dcterms:created xsi:type="dcterms:W3CDTF">2020-08-01T01:52:00Z</dcterms:created>
  <dcterms:modified xsi:type="dcterms:W3CDTF">2020-08-01T01:56:00Z</dcterms:modified>
</cp:coreProperties>
</file>